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CF193E" w14:textId="299A4B68" w:rsidR="00B97A03" w:rsidRDefault="00662CA4">
      <w:pPr>
        <w:rPr>
          <w:rFonts w:ascii="Century Gothic" w:hAnsi="Century Gothic"/>
          <w:bCs/>
          <w:lang w:val="de-CH"/>
        </w:rPr>
      </w:pPr>
      <w:r w:rsidRPr="00662CA4">
        <w:rPr>
          <w:rFonts w:ascii="Century Gothic" w:hAnsi="Century Gothic"/>
          <w:bCs/>
          <w:lang w:val="de-CH"/>
        </w:rPr>
        <w:t>Wörter sind aus einzelnen Bausteinen zusammengebaut. L</w:t>
      </w:r>
      <w:r>
        <w:rPr>
          <w:rFonts w:ascii="Century Gothic" w:hAnsi="Century Gothic"/>
          <w:bCs/>
          <w:lang w:val="de-CH"/>
        </w:rPr>
        <w:t>ese</w:t>
      </w:r>
      <w:r w:rsidRPr="00662CA4">
        <w:rPr>
          <w:rFonts w:ascii="Century Gothic" w:hAnsi="Century Gothic"/>
          <w:bCs/>
          <w:lang w:val="de-CH"/>
        </w:rPr>
        <w:t xml:space="preserve"> die Bausteine in der Tabelle</w:t>
      </w:r>
      <w:r>
        <w:rPr>
          <w:rFonts w:ascii="Century Gothic" w:hAnsi="Century Gothic"/>
          <w:bCs/>
          <w:lang w:val="de-CH"/>
        </w:rPr>
        <w:t xml:space="preserve"> unten</w:t>
      </w:r>
      <w:r w:rsidRPr="00662CA4">
        <w:rPr>
          <w:rFonts w:ascii="Century Gothic" w:hAnsi="Century Gothic"/>
          <w:bCs/>
          <w:lang w:val="de-CH"/>
        </w:rPr>
        <w:t xml:space="preserve"> </w:t>
      </w:r>
      <w:r w:rsidRPr="00662CA4">
        <w:rPr>
          <w:rFonts w:ascii="Century Gothic" w:hAnsi="Century Gothic"/>
          <w:b/>
          <w:lang w:val="de-CH"/>
        </w:rPr>
        <w:t>fünf Mal</w:t>
      </w:r>
      <w:r>
        <w:rPr>
          <w:rFonts w:ascii="Century Gothic" w:hAnsi="Century Gothic"/>
          <w:bCs/>
          <w:lang w:val="de-CH"/>
        </w:rPr>
        <w:t xml:space="preserve"> </w:t>
      </w:r>
      <w:r w:rsidRPr="00662CA4">
        <w:rPr>
          <w:rFonts w:ascii="Century Gothic" w:hAnsi="Century Gothic"/>
          <w:bCs/>
          <w:lang w:val="de-CH"/>
        </w:rPr>
        <w:t xml:space="preserve">laut vor. </w:t>
      </w:r>
      <w:r>
        <w:rPr>
          <w:rFonts w:ascii="Century Gothic" w:hAnsi="Century Gothic"/>
          <w:bCs/>
          <w:lang w:val="de-CH"/>
        </w:rPr>
        <w:t xml:space="preserve">Du kannst dabei die Zeit stoppen. Ziel ist, dass du jedes Mal ein bisschen schneller wirst. </w:t>
      </w:r>
    </w:p>
    <w:p w14:paraId="40027DA7" w14:textId="2E934660" w:rsidR="00662CA4" w:rsidRDefault="00662CA4">
      <w:pPr>
        <w:rPr>
          <w:rFonts w:ascii="Century Gothic" w:hAnsi="Century Gothic"/>
          <w:bCs/>
          <w:lang w:val="de-CH"/>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1843"/>
      </w:tblGrid>
      <w:tr w:rsidR="00662CA4" w:rsidRPr="001B591D" w14:paraId="7FA1E3B2" w14:textId="77777777" w:rsidTr="001B591D">
        <w:tc>
          <w:tcPr>
            <w:tcW w:w="1980" w:type="dxa"/>
          </w:tcPr>
          <w:p w14:paraId="1C86203D" w14:textId="77777777" w:rsidR="00662CA4" w:rsidRPr="001B591D" w:rsidRDefault="00662CA4" w:rsidP="00662CA4">
            <w:pPr>
              <w:rPr>
                <w:rFonts w:ascii="Century Gothic" w:hAnsi="Century Gothic"/>
                <w:b/>
                <w:lang w:val="de-CH"/>
              </w:rPr>
            </w:pPr>
          </w:p>
        </w:tc>
        <w:tc>
          <w:tcPr>
            <w:tcW w:w="1843" w:type="dxa"/>
          </w:tcPr>
          <w:p w14:paraId="608F9707" w14:textId="6A6202DB" w:rsidR="00662CA4" w:rsidRPr="001B591D" w:rsidRDefault="00662CA4">
            <w:pPr>
              <w:rPr>
                <w:rFonts w:ascii="Century Gothic" w:hAnsi="Century Gothic"/>
                <w:b/>
                <w:lang w:val="de-CH"/>
              </w:rPr>
            </w:pPr>
            <w:r w:rsidRPr="001B591D">
              <w:rPr>
                <w:rFonts w:ascii="Century Gothic" w:hAnsi="Century Gothic"/>
                <w:b/>
                <w:lang w:val="de-CH"/>
              </w:rPr>
              <w:t>Zeit</w:t>
            </w:r>
          </w:p>
        </w:tc>
      </w:tr>
      <w:tr w:rsidR="00662CA4" w14:paraId="512BD3DA" w14:textId="77777777" w:rsidTr="001B591D">
        <w:tc>
          <w:tcPr>
            <w:tcW w:w="1980" w:type="dxa"/>
          </w:tcPr>
          <w:p w14:paraId="424B6060" w14:textId="64C03DB3" w:rsidR="00662CA4" w:rsidRPr="00662CA4" w:rsidRDefault="00662CA4" w:rsidP="00662CA4">
            <w:pPr>
              <w:pStyle w:val="Listenabsatz"/>
              <w:numPr>
                <w:ilvl w:val="0"/>
                <w:numId w:val="2"/>
              </w:numPr>
              <w:rPr>
                <w:rFonts w:ascii="Century Gothic" w:hAnsi="Century Gothic"/>
                <w:bCs/>
                <w:lang w:val="de-CH"/>
              </w:rPr>
            </w:pPr>
            <w:r>
              <w:rPr>
                <w:rFonts w:ascii="Century Gothic" w:hAnsi="Century Gothic"/>
                <w:bCs/>
                <w:lang w:val="de-CH"/>
              </w:rPr>
              <w:t>Mal lesen</w:t>
            </w:r>
          </w:p>
        </w:tc>
        <w:tc>
          <w:tcPr>
            <w:tcW w:w="1843" w:type="dxa"/>
            <w:tcBorders>
              <w:bottom w:val="dotted" w:sz="4" w:space="0" w:color="auto"/>
            </w:tcBorders>
          </w:tcPr>
          <w:p w14:paraId="60BD1718" w14:textId="77777777" w:rsidR="00662CA4" w:rsidRDefault="00662CA4">
            <w:pPr>
              <w:rPr>
                <w:rFonts w:ascii="Century Gothic" w:hAnsi="Century Gothic"/>
                <w:bCs/>
                <w:lang w:val="de-CH"/>
              </w:rPr>
            </w:pPr>
          </w:p>
        </w:tc>
      </w:tr>
      <w:tr w:rsidR="00662CA4" w14:paraId="5A87486D" w14:textId="77777777" w:rsidTr="00662CA4">
        <w:tc>
          <w:tcPr>
            <w:tcW w:w="1980" w:type="dxa"/>
            <w:vAlign w:val="center"/>
          </w:tcPr>
          <w:p w14:paraId="196B2DC3" w14:textId="4FDEE49C" w:rsidR="00662CA4" w:rsidRPr="00662CA4" w:rsidRDefault="00662CA4" w:rsidP="00662CA4">
            <w:pPr>
              <w:pStyle w:val="Listenabsatz"/>
              <w:numPr>
                <w:ilvl w:val="0"/>
                <w:numId w:val="2"/>
              </w:numPr>
              <w:rPr>
                <w:rFonts w:ascii="Century Gothic" w:hAnsi="Century Gothic"/>
                <w:bCs/>
                <w:lang w:val="de-CH"/>
              </w:rPr>
            </w:pPr>
            <w:r>
              <w:rPr>
                <w:rFonts w:ascii="Century Gothic" w:hAnsi="Century Gothic"/>
                <w:bCs/>
                <w:lang w:val="de-CH"/>
              </w:rPr>
              <w:t>Mal lesen</w:t>
            </w:r>
          </w:p>
        </w:tc>
        <w:tc>
          <w:tcPr>
            <w:tcW w:w="1843" w:type="dxa"/>
            <w:tcBorders>
              <w:top w:val="dotted" w:sz="4" w:space="0" w:color="auto"/>
              <w:bottom w:val="dotted" w:sz="4" w:space="0" w:color="auto"/>
            </w:tcBorders>
          </w:tcPr>
          <w:p w14:paraId="3FC743F8" w14:textId="77777777" w:rsidR="00662CA4" w:rsidRDefault="00662CA4">
            <w:pPr>
              <w:rPr>
                <w:rFonts w:ascii="Century Gothic" w:hAnsi="Century Gothic"/>
                <w:bCs/>
                <w:lang w:val="de-CH"/>
              </w:rPr>
            </w:pPr>
          </w:p>
        </w:tc>
      </w:tr>
      <w:tr w:rsidR="00662CA4" w14:paraId="5238582F" w14:textId="77777777" w:rsidTr="00662CA4">
        <w:tc>
          <w:tcPr>
            <w:tcW w:w="1980" w:type="dxa"/>
          </w:tcPr>
          <w:p w14:paraId="12F25471" w14:textId="6A0D192C" w:rsidR="00662CA4" w:rsidRPr="00662CA4" w:rsidRDefault="00662CA4" w:rsidP="00662CA4">
            <w:pPr>
              <w:pStyle w:val="Listenabsatz"/>
              <w:numPr>
                <w:ilvl w:val="0"/>
                <w:numId w:val="2"/>
              </w:numPr>
              <w:rPr>
                <w:rFonts w:ascii="Century Gothic" w:hAnsi="Century Gothic"/>
                <w:bCs/>
                <w:lang w:val="de-CH"/>
              </w:rPr>
            </w:pPr>
            <w:r>
              <w:rPr>
                <w:rFonts w:ascii="Century Gothic" w:hAnsi="Century Gothic"/>
                <w:bCs/>
                <w:lang w:val="de-CH"/>
              </w:rPr>
              <w:t>Mal lesen</w:t>
            </w:r>
          </w:p>
        </w:tc>
        <w:tc>
          <w:tcPr>
            <w:tcW w:w="1843" w:type="dxa"/>
            <w:tcBorders>
              <w:top w:val="dotted" w:sz="4" w:space="0" w:color="auto"/>
              <w:bottom w:val="dotted" w:sz="4" w:space="0" w:color="auto"/>
            </w:tcBorders>
          </w:tcPr>
          <w:p w14:paraId="759E3A88" w14:textId="77777777" w:rsidR="00662CA4" w:rsidRDefault="00662CA4">
            <w:pPr>
              <w:rPr>
                <w:rFonts w:ascii="Century Gothic" w:hAnsi="Century Gothic"/>
                <w:bCs/>
                <w:lang w:val="de-CH"/>
              </w:rPr>
            </w:pPr>
          </w:p>
        </w:tc>
      </w:tr>
      <w:tr w:rsidR="00662CA4" w14:paraId="5C591D53" w14:textId="77777777" w:rsidTr="00662CA4">
        <w:tc>
          <w:tcPr>
            <w:tcW w:w="1980" w:type="dxa"/>
          </w:tcPr>
          <w:p w14:paraId="569BE8C0" w14:textId="7AC65280" w:rsidR="00662CA4" w:rsidRPr="00662CA4" w:rsidRDefault="00662CA4" w:rsidP="00662CA4">
            <w:pPr>
              <w:pStyle w:val="Listenabsatz"/>
              <w:numPr>
                <w:ilvl w:val="0"/>
                <w:numId w:val="2"/>
              </w:numPr>
              <w:rPr>
                <w:rFonts w:ascii="Century Gothic" w:hAnsi="Century Gothic"/>
                <w:bCs/>
                <w:lang w:val="de-CH"/>
              </w:rPr>
            </w:pPr>
            <w:r>
              <w:rPr>
                <w:rFonts w:ascii="Century Gothic" w:hAnsi="Century Gothic"/>
                <w:bCs/>
                <w:lang w:val="de-CH"/>
              </w:rPr>
              <w:t>Mal lesen</w:t>
            </w:r>
          </w:p>
        </w:tc>
        <w:tc>
          <w:tcPr>
            <w:tcW w:w="1843" w:type="dxa"/>
            <w:tcBorders>
              <w:top w:val="dotted" w:sz="4" w:space="0" w:color="auto"/>
              <w:bottom w:val="dotted" w:sz="4" w:space="0" w:color="auto"/>
            </w:tcBorders>
          </w:tcPr>
          <w:p w14:paraId="363CFA3F" w14:textId="77777777" w:rsidR="00662CA4" w:rsidRDefault="00662CA4">
            <w:pPr>
              <w:rPr>
                <w:rFonts w:ascii="Century Gothic" w:hAnsi="Century Gothic"/>
                <w:bCs/>
                <w:lang w:val="de-CH"/>
              </w:rPr>
            </w:pPr>
          </w:p>
        </w:tc>
      </w:tr>
      <w:tr w:rsidR="00662CA4" w14:paraId="420C9CDB" w14:textId="77777777" w:rsidTr="001B591D">
        <w:tc>
          <w:tcPr>
            <w:tcW w:w="1980" w:type="dxa"/>
          </w:tcPr>
          <w:p w14:paraId="61C6DC35" w14:textId="38C7517A" w:rsidR="00662CA4" w:rsidRPr="00662CA4" w:rsidRDefault="00662CA4" w:rsidP="00662CA4">
            <w:pPr>
              <w:pStyle w:val="Listenabsatz"/>
              <w:numPr>
                <w:ilvl w:val="0"/>
                <w:numId w:val="2"/>
              </w:numPr>
              <w:rPr>
                <w:rFonts w:ascii="Century Gothic" w:hAnsi="Century Gothic"/>
                <w:bCs/>
                <w:lang w:val="de-CH"/>
              </w:rPr>
            </w:pPr>
            <w:r>
              <w:rPr>
                <w:rFonts w:ascii="Century Gothic" w:hAnsi="Century Gothic"/>
                <w:bCs/>
                <w:lang w:val="de-CH"/>
              </w:rPr>
              <w:t>Mal lesen</w:t>
            </w:r>
          </w:p>
        </w:tc>
        <w:tc>
          <w:tcPr>
            <w:tcW w:w="1843" w:type="dxa"/>
            <w:tcBorders>
              <w:top w:val="dotted" w:sz="4" w:space="0" w:color="auto"/>
              <w:bottom w:val="dotted" w:sz="4" w:space="0" w:color="auto"/>
            </w:tcBorders>
          </w:tcPr>
          <w:p w14:paraId="24FABC0A" w14:textId="77777777" w:rsidR="00662CA4" w:rsidRDefault="00662CA4">
            <w:pPr>
              <w:rPr>
                <w:rFonts w:ascii="Century Gothic" w:hAnsi="Century Gothic"/>
                <w:bCs/>
                <w:lang w:val="de-CH"/>
              </w:rPr>
            </w:pPr>
          </w:p>
        </w:tc>
      </w:tr>
    </w:tbl>
    <w:p w14:paraId="62FF9EB9" w14:textId="77777777" w:rsidR="00662CA4" w:rsidRDefault="00662CA4">
      <w:pPr>
        <w:rPr>
          <w:rFonts w:ascii="Century Gothic" w:hAnsi="Century Gothic"/>
          <w:bCs/>
          <w:lang w:val="de-CH"/>
        </w:rPr>
      </w:pPr>
    </w:p>
    <w:p w14:paraId="711DE061" w14:textId="77777777" w:rsidR="00662CA4" w:rsidRPr="00662CA4" w:rsidRDefault="00662CA4">
      <w:pPr>
        <w:rPr>
          <w:rFonts w:ascii="Century Gothic" w:hAnsi="Century Gothic"/>
          <w:bCs/>
          <w:lang w:val="de-CH"/>
        </w:rPr>
      </w:pPr>
    </w:p>
    <w:tbl>
      <w:tblPr>
        <w:tblStyle w:val="Tabellenraster"/>
        <w:tblpPr w:leftFromText="141" w:rightFromText="141" w:vertAnchor="page" w:horzAnchor="margin" w:tblpY="6001"/>
        <w:tblW w:w="0" w:type="auto"/>
        <w:tblBorders>
          <w:top w:val="single" w:sz="24" w:space="0" w:color="4472C4" w:themeColor="accent1"/>
          <w:left w:val="single" w:sz="24" w:space="0" w:color="4472C4" w:themeColor="accent1"/>
          <w:bottom w:val="single" w:sz="24" w:space="0" w:color="4472C4" w:themeColor="accent1"/>
          <w:right w:val="single" w:sz="24" w:space="0" w:color="4472C4" w:themeColor="accent1"/>
          <w:insideH w:val="single" w:sz="24" w:space="0" w:color="4472C4" w:themeColor="accent1"/>
          <w:insideV w:val="single" w:sz="24" w:space="0" w:color="4472C4" w:themeColor="accent1"/>
        </w:tblBorders>
        <w:tblLook w:val="04A0" w:firstRow="1" w:lastRow="0" w:firstColumn="1" w:lastColumn="0" w:noHBand="0" w:noVBand="1"/>
      </w:tblPr>
      <w:tblGrid>
        <w:gridCol w:w="2252"/>
        <w:gridCol w:w="2251"/>
        <w:gridCol w:w="2251"/>
        <w:gridCol w:w="2252"/>
      </w:tblGrid>
      <w:tr w:rsidR="007E2965" w:rsidRPr="00FB631C" w14:paraId="0866407F" w14:textId="77777777" w:rsidTr="007E2965">
        <w:trPr>
          <w:trHeight w:val="1531"/>
        </w:trPr>
        <w:tc>
          <w:tcPr>
            <w:tcW w:w="2252" w:type="dxa"/>
            <w:vAlign w:val="center"/>
          </w:tcPr>
          <w:p w14:paraId="500CC4E8" w14:textId="77777777" w:rsidR="007E2965" w:rsidRPr="00FB631C" w:rsidRDefault="007E2965" w:rsidP="007E2965">
            <w:pPr>
              <w:jc w:val="center"/>
              <w:rPr>
                <w:rFonts w:ascii="Century Gothic" w:hAnsi="Century Gothic" w:cs="Arial"/>
                <w:b/>
                <w:bCs/>
                <w:sz w:val="44"/>
                <w:szCs w:val="44"/>
                <w:lang w:val="de-CH"/>
              </w:rPr>
            </w:pPr>
            <w:proofErr w:type="spellStart"/>
            <w:r>
              <w:rPr>
                <w:rFonts w:ascii="Century Gothic" w:hAnsi="Century Gothic" w:cs="Arial"/>
                <w:b/>
                <w:bCs/>
                <w:sz w:val="44"/>
                <w:szCs w:val="44"/>
                <w:lang w:val="de-CH"/>
              </w:rPr>
              <w:t>ang</w:t>
            </w:r>
            <w:proofErr w:type="spellEnd"/>
          </w:p>
        </w:tc>
        <w:tc>
          <w:tcPr>
            <w:tcW w:w="2251" w:type="dxa"/>
            <w:vAlign w:val="center"/>
          </w:tcPr>
          <w:p w14:paraId="14EAE4B5" w14:textId="77777777" w:rsidR="007E2965" w:rsidRPr="00FB631C" w:rsidRDefault="007E2965" w:rsidP="007E2965">
            <w:pPr>
              <w:jc w:val="center"/>
              <w:rPr>
                <w:rFonts w:ascii="Century Gothic" w:hAnsi="Century Gothic" w:cs="Arial"/>
                <w:b/>
                <w:bCs/>
                <w:sz w:val="44"/>
                <w:szCs w:val="44"/>
                <w:lang w:val="de-CH"/>
              </w:rPr>
            </w:pPr>
            <w:proofErr w:type="spellStart"/>
            <w:r>
              <w:rPr>
                <w:rFonts w:ascii="Century Gothic" w:hAnsi="Century Gothic" w:cs="Arial"/>
                <w:b/>
                <w:bCs/>
                <w:sz w:val="44"/>
                <w:szCs w:val="44"/>
                <w:lang w:val="de-CH"/>
              </w:rPr>
              <w:t>eln</w:t>
            </w:r>
            <w:proofErr w:type="spellEnd"/>
          </w:p>
        </w:tc>
        <w:tc>
          <w:tcPr>
            <w:tcW w:w="2251" w:type="dxa"/>
            <w:vAlign w:val="center"/>
          </w:tcPr>
          <w:p w14:paraId="1254A0DD" w14:textId="77777777" w:rsidR="007E2965" w:rsidRPr="00FB631C" w:rsidRDefault="007E2965" w:rsidP="007E2965">
            <w:pPr>
              <w:jc w:val="center"/>
              <w:rPr>
                <w:rFonts w:ascii="Century Gothic" w:hAnsi="Century Gothic" w:cs="Arial"/>
                <w:b/>
                <w:bCs/>
                <w:sz w:val="44"/>
                <w:szCs w:val="44"/>
                <w:lang w:val="de-CH"/>
              </w:rPr>
            </w:pPr>
            <w:proofErr w:type="spellStart"/>
            <w:r>
              <w:rPr>
                <w:rFonts w:ascii="Century Gothic" w:hAnsi="Century Gothic" w:cs="Arial"/>
                <w:b/>
                <w:bCs/>
                <w:sz w:val="44"/>
                <w:szCs w:val="44"/>
                <w:lang w:val="de-CH"/>
              </w:rPr>
              <w:t>eit</w:t>
            </w:r>
            <w:proofErr w:type="spellEnd"/>
          </w:p>
        </w:tc>
        <w:tc>
          <w:tcPr>
            <w:tcW w:w="2252" w:type="dxa"/>
            <w:vAlign w:val="center"/>
          </w:tcPr>
          <w:p w14:paraId="53ABFF19" w14:textId="77777777" w:rsidR="007E2965" w:rsidRPr="00FB631C" w:rsidRDefault="007E2965" w:rsidP="007E2965">
            <w:pPr>
              <w:jc w:val="center"/>
              <w:rPr>
                <w:rFonts w:ascii="Century Gothic" w:hAnsi="Century Gothic" w:cs="Arial"/>
                <w:b/>
                <w:bCs/>
                <w:sz w:val="44"/>
                <w:szCs w:val="44"/>
                <w:lang w:val="de-CH"/>
              </w:rPr>
            </w:pPr>
            <w:r>
              <w:rPr>
                <w:rFonts w:ascii="Century Gothic" w:hAnsi="Century Gothic" w:cs="Arial"/>
                <w:b/>
                <w:bCs/>
                <w:sz w:val="44"/>
                <w:szCs w:val="44"/>
                <w:lang w:val="de-CH"/>
              </w:rPr>
              <w:t>ein</w:t>
            </w:r>
          </w:p>
        </w:tc>
      </w:tr>
      <w:tr w:rsidR="007E2965" w:rsidRPr="00FB631C" w14:paraId="1EC8BE2C" w14:textId="77777777" w:rsidTr="007E2965">
        <w:trPr>
          <w:trHeight w:val="1531"/>
        </w:trPr>
        <w:tc>
          <w:tcPr>
            <w:tcW w:w="2252" w:type="dxa"/>
            <w:vAlign w:val="center"/>
          </w:tcPr>
          <w:p w14:paraId="55C4F684" w14:textId="77777777" w:rsidR="007E2965" w:rsidRPr="00FB631C" w:rsidRDefault="007E2965" w:rsidP="007E2965">
            <w:pPr>
              <w:jc w:val="center"/>
              <w:rPr>
                <w:rFonts w:ascii="Century Gothic" w:hAnsi="Century Gothic" w:cs="Arial"/>
                <w:b/>
                <w:bCs/>
                <w:sz w:val="44"/>
                <w:szCs w:val="44"/>
                <w:lang w:val="de-CH"/>
              </w:rPr>
            </w:pPr>
            <w:r>
              <w:rPr>
                <w:rFonts w:ascii="Century Gothic" w:hAnsi="Century Gothic" w:cs="Arial"/>
                <w:b/>
                <w:bCs/>
                <w:sz w:val="44"/>
                <w:szCs w:val="44"/>
                <w:lang w:val="de-CH"/>
              </w:rPr>
              <w:t>all</w:t>
            </w:r>
          </w:p>
        </w:tc>
        <w:tc>
          <w:tcPr>
            <w:tcW w:w="2251" w:type="dxa"/>
            <w:vAlign w:val="center"/>
          </w:tcPr>
          <w:p w14:paraId="00321081" w14:textId="77777777" w:rsidR="007E2965" w:rsidRPr="00FB631C" w:rsidRDefault="007E2965" w:rsidP="007E2965">
            <w:pPr>
              <w:jc w:val="center"/>
              <w:rPr>
                <w:rFonts w:ascii="Century Gothic" w:hAnsi="Century Gothic" w:cs="Arial"/>
                <w:b/>
                <w:bCs/>
                <w:sz w:val="44"/>
                <w:szCs w:val="44"/>
                <w:lang w:val="de-CH"/>
              </w:rPr>
            </w:pPr>
            <w:r>
              <w:rPr>
                <w:rFonts w:ascii="Century Gothic" w:hAnsi="Century Gothic" w:cs="Arial"/>
                <w:b/>
                <w:bCs/>
                <w:sz w:val="44"/>
                <w:szCs w:val="44"/>
                <w:lang w:val="de-CH"/>
              </w:rPr>
              <w:t>und</w:t>
            </w:r>
          </w:p>
        </w:tc>
        <w:tc>
          <w:tcPr>
            <w:tcW w:w="2251" w:type="dxa"/>
            <w:vAlign w:val="center"/>
          </w:tcPr>
          <w:p w14:paraId="1BAFE395" w14:textId="77777777" w:rsidR="007E2965" w:rsidRPr="00FB631C" w:rsidRDefault="007E2965" w:rsidP="007E2965">
            <w:pPr>
              <w:jc w:val="center"/>
              <w:rPr>
                <w:rFonts w:ascii="Century Gothic" w:hAnsi="Century Gothic" w:cs="Arial"/>
                <w:b/>
                <w:bCs/>
                <w:sz w:val="44"/>
                <w:szCs w:val="44"/>
                <w:lang w:val="de-CH"/>
              </w:rPr>
            </w:pPr>
            <w:r>
              <w:rPr>
                <w:rFonts w:ascii="Century Gothic" w:hAnsi="Century Gothic" w:cs="Arial"/>
                <w:b/>
                <w:bCs/>
                <w:sz w:val="44"/>
                <w:szCs w:val="44"/>
                <w:lang w:val="de-CH"/>
              </w:rPr>
              <w:t>aus</w:t>
            </w:r>
          </w:p>
        </w:tc>
        <w:tc>
          <w:tcPr>
            <w:tcW w:w="2252" w:type="dxa"/>
            <w:vAlign w:val="center"/>
          </w:tcPr>
          <w:p w14:paraId="45BA7FE1" w14:textId="77777777" w:rsidR="007E2965" w:rsidRPr="00FB631C" w:rsidRDefault="007E2965" w:rsidP="007E2965">
            <w:pPr>
              <w:jc w:val="center"/>
              <w:rPr>
                <w:rFonts w:ascii="Century Gothic" w:hAnsi="Century Gothic" w:cs="Arial"/>
                <w:b/>
                <w:bCs/>
                <w:sz w:val="44"/>
                <w:szCs w:val="44"/>
                <w:lang w:val="de-CH"/>
              </w:rPr>
            </w:pPr>
            <w:proofErr w:type="spellStart"/>
            <w:r>
              <w:rPr>
                <w:rFonts w:ascii="Century Gothic" w:hAnsi="Century Gothic" w:cs="Arial"/>
                <w:b/>
                <w:bCs/>
                <w:sz w:val="44"/>
                <w:szCs w:val="44"/>
                <w:lang w:val="de-CH"/>
              </w:rPr>
              <w:t>ick</w:t>
            </w:r>
            <w:proofErr w:type="spellEnd"/>
          </w:p>
        </w:tc>
      </w:tr>
      <w:tr w:rsidR="007E2965" w:rsidRPr="00FB631C" w14:paraId="4581460B" w14:textId="77777777" w:rsidTr="007E2965">
        <w:trPr>
          <w:trHeight w:val="1531"/>
        </w:trPr>
        <w:tc>
          <w:tcPr>
            <w:tcW w:w="2252" w:type="dxa"/>
            <w:vAlign w:val="center"/>
          </w:tcPr>
          <w:p w14:paraId="163452E3" w14:textId="77777777" w:rsidR="007E2965" w:rsidRPr="00FB631C" w:rsidRDefault="007E2965" w:rsidP="007E2965">
            <w:pPr>
              <w:jc w:val="center"/>
              <w:rPr>
                <w:rFonts w:ascii="Century Gothic" w:hAnsi="Century Gothic" w:cs="Arial"/>
                <w:b/>
                <w:bCs/>
                <w:sz w:val="44"/>
                <w:szCs w:val="44"/>
                <w:lang w:val="de-CH"/>
              </w:rPr>
            </w:pPr>
            <w:r>
              <w:rPr>
                <w:rFonts w:ascii="Century Gothic" w:hAnsi="Century Gothic" w:cs="Arial"/>
                <w:b/>
                <w:bCs/>
                <w:sz w:val="44"/>
                <w:szCs w:val="44"/>
                <w:lang w:val="de-CH"/>
              </w:rPr>
              <w:t>ich</w:t>
            </w:r>
          </w:p>
        </w:tc>
        <w:tc>
          <w:tcPr>
            <w:tcW w:w="2251" w:type="dxa"/>
            <w:vAlign w:val="center"/>
          </w:tcPr>
          <w:p w14:paraId="705C8B14" w14:textId="77777777" w:rsidR="007E2965" w:rsidRPr="00FB631C" w:rsidRDefault="007E2965" w:rsidP="007E2965">
            <w:pPr>
              <w:jc w:val="center"/>
              <w:rPr>
                <w:rFonts w:ascii="Century Gothic" w:hAnsi="Century Gothic" w:cs="Arial"/>
                <w:b/>
                <w:bCs/>
                <w:sz w:val="44"/>
                <w:szCs w:val="44"/>
                <w:lang w:val="de-CH"/>
              </w:rPr>
            </w:pPr>
            <w:proofErr w:type="spellStart"/>
            <w:r>
              <w:rPr>
                <w:rFonts w:ascii="Century Gothic" w:hAnsi="Century Gothic" w:cs="Arial"/>
                <w:b/>
                <w:bCs/>
                <w:sz w:val="44"/>
                <w:szCs w:val="44"/>
                <w:lang w:val="de-CH"/>
              </w:rPr>
              <w:t>anz</w:t>
            </w:r>
            <w:proofErr w:type="spellEnd"/>
          </w:p>
        </w:tc>
        <w:tc>
          <w:tcPr>
            <w:tcW w:w="2251" w:type="dxa"/>
            <w:vAlign w:val="center"/>
          </w:tcPr>
          <w:p w14:paraId="29507C72" w14:textId="77777777" w:rsidR="007E2965" w:rsidRPr="00FB631C" w:rsidRDefault="007E2965" w:rsidP="007E2965">
            <w:pPr>
              <w:jc w:val="center"/>
              <w:rPr>
                <w:rFonts w:ascii="Century Gothic" w:hAnsi="Century Gothic" w:cs="Arial"/>
                <w:b/>
                <w:bCs/>
                <w:sz w:val="44"/>
                <w:szCs w:val="44"/>
                <w:lang w:val="de-CH"/>
              </w:rPr>
            </w:pPr>
            <w:proofErr w:type="spellStart"/>
            <w:r>
              <w:rPr>
                <w:rFonts w:ascii="Century Gothic" w:hAnsi="Century Gothic" w:cs="Arial"/>
                <w:b/>
                <w:bCs/>
                <w:sz w:val="44"/>
                <w:szCs w:val="44"/>
                <w:lang w:val="de-CH"/>
              </w:rPr>
              <w:t>eln</w:t>
            </w:r>
            <w:proofErr w:type="spellEnd"/>
          </w:p>
        </w:tc>
        <w:tc>
          <w:tcPr>
            <w:tcW w:w="2252" w:type="dxa"/>
            <w:vAlign w:val="center"/>
          </w:tcPr>
          <w:p w14:paraId="0FC2F6C3" w14:textId="77777777" w:rsidR="007E2965" w:rsidRPr="00FB631C" w:rsidRDefault="007E2965" w:rsidP="007E2965">
            <w:pPr>
              <w:jc w:val="center"/>
              <w:rPr>
                <w:rFonts w:ascii="Century Gothic" w:hAnsi="Century Gothic" w:cs="Arial"/>
                <w:b/>
                <w:bCs/>
                <w:sz w:val="44"/>
                <w:szCs w:val="44"/>
                <w:lang w:val="de-CH"/>
              </w:rPr>
            </w:pPr>
            <w:proofErr w:type="spellStart"/>
            <w:r>
              <w:rPr>
                <w:rFonts w:ascii="Century Gothic" w:hAnsi="Century Gothic" w:cs="Arial"/>
                <w:b/>
                <w:bCs/>
                <w:sz w:val="44"/>
                <w:szCs w:val="44"/>
                <w:lang w:val="de-CH"/>
              </w:rPr>
              <w:t>ern</w:t>
            </w:r>
            <w:proofErr w:type="spellEnd"/>
          </w:p>
        </w:tc>
      </w:tr>
      <w:tr w:rsidR="007E2965" w:rsidRPr="00FB631C" w14:paraId="1DEA5854" w14:textId="77777777" w:rsidTr="007E2965">
        <w:trPr>
          <w:trHeight w:val="1531"/>
        </w:trPr>
        <w:tc>
          <w:tcPr>
            <w:tcW w:w="2252" w:type="dxa"/>
            <w:vAlign w:val="center"/>
          </w:tcPr>
          <w:p w14:paraId="0B68FE79" w14:textId="77777777" w:rsidR="007E2965" w:rsidRPr="00FB631C" w:rsidRDefault="007E2965" w:rsidP="007E2965">
            <w:pPr>
              <w:jc w:val="center"/>
              <w:rPr>
                <w:rFonts w:ascii="Century Gothic" w:hAnsi="Century Gothic" w:cs="Arial"/>
                <w:b/>
                <w:bCs/>
                <w:sz w:val="44"/>
                <w:szCs w:val="44"/>
                <w:lang w:val="de-CH"/>
              </w:rPr>
            </w:pPr>
            <w:r>
              <w:rPr>
                <w:rFonts w:ascii="Century Gothic" w:hAnsi="Century Gothic" w:cs="Arial"/>
                <w:b/>
                <w:bCs/>
                <w:sz w:val="44"/>
                <w:szCs w:val="44"/>
                <w:lang w:val="de-CH"/>
              </w:rPr>
              <w:t>eck</w:t>
            </w:r>
          </w:p>
        </w:tc>
        <w:tc>
          <w:tcPr>
            <w:tcW w:w="2251" w:type="dxa"/>
            <w:vAlign w:val="center"/>
          </w:tcPr>
          <w:p w14:paraId="55F71FB4" w14:textId="77777777" w:rsidR="007E2965" w:rsidRPr="00FB631C" w:rsidRDefault="007E2965" w:rsidP="007E2965">
            <w:pPr>
              <w:jc w:val="center"/>
              <w:rPr>
                <w:rFonts w:ascii="Century Gothic" w:hAnsi="Century Gothic" w:cs="Arial"/>
                <w:b/>
                <w:bCs/>
                <w:sz w:val="44"/>
                <w:szCs w:val="44"/>
                <w:lang w:val="de-CH"/>
              </w:rPr>
            </w:pPr>
            <w:r>
              <w:rPr>
                <w:rFonts w:ascii="Century Gothic" w:hAnsi="Century Gothic" w:cs="Arial"/>
                <w:b/>
                <w:bCs/>
                <w:sz w:val="44"/>
                <w:szCs w:val="44"/>
                <w:lang w:val="de-CH"/>
              </w:rPr>
              <w:t>alt</w:t>
            </w:r>
          </w:p>
        </w:tc>
        <w:tc>
          <w:tcPr>
            <w:tcW w:w="2251" w:type="dxa"/>
            <w:vAlign w:val="center"/>
          </w:tcPr>
          <w:p w14:paraId="04881BA1" w14:textId="77777777" w:rsidR="007E2965" w:rsidRPr="00FB631C" w:rsidRDefault="007E2965" w:rsidP="007E2965">
            <w:pPr>
              <w:jc w:val="center"/>
              <w:rPr>
                <w:rFonts w:ascii="Century Gothic" w:hAnsi="Century Gothic" w:cs="Arial"/>
                <w:b/>
                <w:bCs/>
                <w:sz w:val="44"/>
                <w:szCs w:val="44"/>
                <w:lang w:val="de-CH"/>
              </w:rPr>
            </w:pPr>
            <w:proofErr w:type="spellStart"/>
            <w:r>
              <w:rPr>
                <w:rFonts w:ascii="Century Gothic" w:hAnsi="Century Gothic" w:cs="Arial"/>
                <w:b/>
                <w:bCs/>
                <w:sz w:val="44"/>
                <w:szCs w:val="44"/>
                <w:lang w:val="de-CH"/>
              </w:rPr>
              <w:t>ald</w:t>
            </w:r>
            <w:proofErr w:type="spellEnd"/>
          </w:p>
        </w:tc>
        <w:tc>
          <w:tcPr>
            <w:tcW w:w="2252" w:type="dxa"/>
            <w:vAlign w:val="center"/>
          </w:tcPr>
          <w:p w14:paraId="74989DCB" w14:textId="77777777" w:rsidR="007E2965" w:rsidRPr="00FB631C" w:rsidRDefault="007E2965" w:rsidP="007E2965">
            <w:pPr>
              <w:jc w:val="center"/>
              <w:rPr>
                <w:rFonts w:ascii="Century Gothic" w:hAnsi="Century Gothic" w:cs="Arial"/>
                <w:b/>
                <w:bCs/>
                <w:sz w:val="44"/>
                <w:szCs w:val="44"/>
                <w:lang w:val="de-CH"/>
              </w:rPr>
            </w:pPr>
            <w:proofErr w:type="spellStart"/>
            <w:r>
              <w:rPr>
                <w:rFonts w:ascii="Century Gothic" w:hAnsi="Century Gothic" w:cs="Arial"/>
                <w:b/>
                <w:bCs/>
                <w:sz w:val="44"/>
                <w:szCs w:val="44"/>
                <w:lang w:val="de-CH"/>
              </w:rPr>
              <w:t>and</w:t>
            </w:r>
            <w:proofErr w:type="spellEnd"/>
          </w:p>
        </w:tc>
      </w:tr>
    </w:tbl>
    <w:p w14:paraId="5F3EA974" w14:textId="01F7A69A" w:rsidR="00B97A03" w:rsidRPr="00662CA4" w:rsidRDefault="00B97A03">
      <w:pPr>
        <w:rPr>
          <w:rFonts w:ascii="Century Gothic" w:hAnsi="Century Gothic"/>
          <w:bCs/>
          <w:lang w:val="de-CH"/>
        </w:rPr>
      </w:pPr>
    </w:p>
    <w:p w14:paraId="14BF2529" w14:textId="77777777" w:rsidR="00B97A03" w:rsidRPr="009E0BD8" w:rsidRDefault="00B97A03">
      <w:pPr>
        <w:rPr>
          <w:rFonts w:ascii="Century Gothic" w:hAnsi="Century Gothic"/>
          <w:b/>
          <w:sz w:val="28"/>
          <w:szCs w:val="28"/>
          <w:lang w:val="de-CH"/>
        </w:rPr>
      </w:pPr>
    </w:p>
    <w:p w14:paraId="207C40F9" w14:textId="20A336DF" w:rsidR="008B6425" w:rsidRDefault="008B6425">
      <w:pPr>
        <w:rPr>
          <w:rFonts w:ascii="Century Gothic" w:hAnsi="Century Gothic"/>
          <w:lang w:val="de-CH"/>
        </w:rPr>
      </w:pPr>
    </w:p>
    <w:p w14:paraId="282F289D" w14:textId="77777777" w:rsidR="001B591D" w:rsidRPr="001B591D" w:rsidRDefault="001B591D" w:rsidP="001B591D">
      <w:pPr>
        <w:rPr>
          <w:rFonts w:ascii="Century Gothic" w:hAnsi="Century Gothic"/>
          <w:b/>
          <w:bCs/>
          <w:lang w:val="de-CH"/>
        </w:rPr>
      </w:pPr>
    </w:p>
    <w:p w14:paraId="0F28D99C" w14:textId="072E3B78" w:rsidR="001B591D" w:rsidRDefault="001B591D" w:rsidP="001B591D">
      <w:pPr>
        <w:pStyle w:val="Listenabsatz"/>
        <w:rPr>
          <w:rFonts w:ascii="Century Gothic" w:hAnsi="Century Gothic"/>
          <w:b/>
          <w:bCs/>
          <w:lang w:val="de-CH"/>
        </w:rPr>
      </w:pPr>
    </w:p>
    <w:p w14:paraId="13AC1216" w14:textId="4B3E7EE7" w:rsidR="001B591D" w:rsidRDefault="001B591D" w:rsidP="001B591D">
      <w:pPr>
        <w:pStyle w:val="Listenabsatz"/>
        <w:rPr>
          <w:rFonts w:ascii="Century Gothic" w:hAnsi="Century Gothic"/>
          <w:b/>
          <w:bCs/>
          <w:lang w:val="de-CH"/>
        </w:rPr>
      </w:pPr>
    </w:p>
    <w:p w14:paraId="37974480" w14:textId="412BC182" w:rsidR="001B591D" w:rsidRDefault="001B591D" w:rsidP="001B591D">
      <w:pPr>
        <w:pStyle w:val="Listenabsatz"/>
        <w:rPr>
          <w:rFonts w:ascii="Century Gothic" w:hAnsi="Century Gothic"/>
          <w:b/>
          <w:bCs/>
          <w:lang w:val="de-CH"/>
        </w:rPr>
      </w:pPr>
    </w:p>
    <w:p w14:paraId="65C44F01" w14:textId="77777777" w:rsidR="001B591D" w:rsidRDefault="001B591D" w:rsidP="001B591D">
      <w:pPr>
        <w:rPr>
          <w:rFonts w:ascii="Century Gothic" w:hAnsi="Century Gothic"/>
          <w:b/>
          <w:bCs/>
          <w:lang w:val="de-CH"/>
        </w:rPr>
      </w:pPr>
    </w:p>
    <w:p w14:paraId="25B8273E" w14:textId="77777777" w:rsidR="001B591D" w:rsidRDefault="001B591D" w:rsidP="001B591D">
      <w:pPr>
        <w:rPr>
          <w:rFonts w:ascii="Century Gothic" w:hAnsi="Century Gothic"/>
          <w:b/>
          <w:bCs/>
          <w:lang w:val="de-CH"/>
        </w:rPr>
      </w:pPr>
    </w:p>
    <w:p w14:paraId="02376589" w14:textId="77777777" w:rsidR="007E2965" w:rsidRDefault="007E2965" w:rsidP="001B591D">
      <w:pPr>
        <w:rPr>
          <w:rFonts w:ascii="Century Gothic" w:hAnsi="Century Gothic"/>
          <w:b/>
          <w:bCs/>
          <w:lang w:val="de-CH"/>
        </w:rPr>
      </w:pPr>
    </w:p>
    <w:p w14:paraId="642D90B9" w14:textId="77777777" w:rsidR="007E2965" w:rsidRDefault="007E2965" w:rsidP="001B591D">
      <w:pPr>
        <w:rPr>
          <w:rFonts w:ascii="Century Gothic" w:hAnsi="Century Gothic"/>
          <w:b/>
          <w:bCs/>
          <w:lang w:val="de-CH"/>
        </w:rPr>
      </w:pPr>
    </w:p>
    <w:p w14:paraId="3A3E0ED3" w14:textId="77777777" w:rsidR="007E2965" w:rsidRDefault="007E2965" w:rsidP="001B591D">
      <w:pPr>
        <w:rPr>
          <w:rFonts w:ascii="Century Gothic" w:hAnsi="Century Gothic"/>
          <w:b/>
          <w:bCs/>
          <w:lang w:val="de-CH"/>
        </w:rPr>
      </w:pPr>
    </w:p>
    <w:p w14:paraId="102F1492" w14:textId="77777777" w:rsidR="007E2965" w:rsidRDefault="007E2965" w:rsidP="001B591D">
      <w:pPr>
        <w:rPr>
          <w:rFonts w:ascii="Century Gothic" w:hAnsi="Century Gothic"/>
          <w:b/>
          <w:bCs/>
          <w:lang w:val="de-CH"/>
        </w:rPr>
      </w:pPr>
    </w:p>
    <w:p w14:paraId="7CB0829F" w14:textId="77777777" w:rsidR="007E2965" w:rsidRDefault="007E2965" w:rsidP="001B591D">
      <w:pPr>
        <w:rPr>
          <w:rFonts w:ascii="Century Gothic" w:hAnsi="Century Gothic"/>
          <w:b/>
          <w:bCs/>
          <w:lang w:val="de-CH"/>
        </w:rPr>
      </w:pPr>
    </w:p>
    <w:p w14:paraId="4419A697" w14:textId="77777777" w:rsidR="007E2965" w:rsidRDefault="007E2965" w:rsidP="001B591D">
      <w:pPr>
        <w:rPr>
          <w:rFonts w:ascii="Century Gothic" w:hAnsi="Century Gothic"/>
          <w:b/>
          <w:bCs/>
          <w:lang w:val="de-CH"/>
        </w:rPr>
      </w:pPr>
    </w:p>
    <w:p w14:paraId="7C28CE39" w14:textId="77777777" w:rsidR="007E2965" w:rsidRDefault="007E2965" w:rsidP="001B591D">
      <w:pPr>
        <w:rPr>
          <w:rFonts w:ascii="Century Gothic" w:hAnsi="Century Gothic"/>
          <w:b/>
          <w:bCs/>
          <w:lang w:val="de-CH"/>
        </w:rPr>
      </w:pPr>
    </w:p>
    <w:p w14:paraId="6FFB1AB5" w14:textId="77777777" w:rsidR="007E2965" w:rsidRDefault="007E2965" w:rsidP="001B591D">
      <w:pPr>
        <w:rPr>
          <w:rFonts w:ascii="Century Gothic" w:hAnsi="Century Gothic"/>
          <w:b/>
          <w:bCs/>
          <w:lang w:val="de-CH"/>
        </w:rPr>
      </w:pPr>
    </w:p>
    <w:p w14:paraId="1D4E88A7" w14:textId="77777777" w:rsidR="007E2965" w:rsidRDefault="007E2965" w:rsidP="001B591D">
      <w:pPr>
        <w:rPr>
          <w:rFonts w:ascii="Century Gothic" w:hAnsi="Century Gothic"/>
          <w:b/>
          <w:bCs/>
          <w:lang w:val="de-CH"/>
        </w:rPr>
      </w:pPr>
    </w:p>
    <w:p w14:paraId="09B8317C" w14:textId="77777777" w:rsidR="007E2965" w:rsidRDefault="007E2965" w:rsidP="001B591D">
      <w:pPr>
        <w:rPr>
          <w:rFonts w:ascii="Century Gothic" w:hAnsi="Century Gothic"/>
          <w:b/>
          <w:bCs/>
          <w:lang w:val="de-CH"/>
        </w:rPr>
      </w:pPr>
    </w:p>
    <w:p w14:paraId="4569F954" w14:textId="77777777" w:rsidR="007E2965" w:rsidRDefault="007E2965" w:rsidP="001B591D">
      <w:pPr>
        <w:rPr>
          <w:rFonts w:ascii="Century Gothic" w:hAnsi="Century Gothic"/>
          <w:b/>
          <w:bCs/>
          <w:lang w:val="de-CH"/>
        </w:rPr>
      </w:pPr>
    </w:p>
    <w:p w14:paraId="3D8EAAE7" w14:textId="77777777" w:rsidR="007E2965" w:rsidRDefault="007E2965" w:rsidP="001B591D">
      <w:pPr>
        <w:rPr>
          <w:rFonts w:ascii="Century Gothic" w:hAnsi="Century Gothic"/>
          <w:b/>
          <w:bCs/>
          <w:lang w:val="de-CH"/>
        </w:rPr>
      </w:pPr>
    </w:p>
    <w:p w14:paraId="073B4645" w14:textId="77777777" w:rsidR="007E2965" w:rsidRDefault="007E2965" w:rsidP="001B591D">
      <w:pPr>
        <w:rPr>
          <w:rFonts w:ascii="Century Gothic" w:hAnsi="Century Gothic"/>
          <w:b/>
          <w:bCs/>
          <w:lang w:val="de-CH"/>
        </w:rPr>
      </w:pPr>
    </w:p>
    <w:p w14:paraId="09F4A9FF" w14:textId="77777777" w:rsidR="007E2965" w:rsidRDefault="007E2965" w:rsidP="001B591D">
      <w:pPr>
        <w:rPr>
          <w:rFonts w:ascii="Century Gothic" w:hAnsi="Century Gothic"/>
          <w:b/>
          <w:bCs/>
          <w:lang w:val="de-CH"/>
        </w:rPr>
      </w:pPr>
    </w:p>
    <w:p w14:paraId="157D0DF3" w14:textId="77777777" w:rsidR="007E2965" w:rsidRDefault="007E2965" w:rsidP="001B591D">
      <w:pPr>
        <w:rPr>
          <w:rFonts w:ascii="Century Gothic" w:hAnsi="Century Gothic"/>
          <w:b/>
          <w:bCs/>
          <w:lang w:val="de-CH"/>
        </w:rPr>
      </w:pPr>
    </w:p>
    <w:p w14:paraId="2CE36718" w14:textId="77777777" w:rsidR="007E2965" w:rsidRDefault="007E2965" w:rsidP="001B591D">
      <w:pPr>
        <w:rPr>
          <w:rFonts w:ascii="Century Gothic" w:hAnsi="Century Gothic"/>
          <w:b/>
          <w:bCs/>
          <w:lang w:val="de-CH"/>
        </w:rPr>
      </w:pPr>
    </w:p>
    <w:p w14:paraId="16A64600" w14:textId="798CE2BD" w:rsidR="001B591D" w:rsidRPr="001B591D" w:rsidRDefault="001B591D" w:rsidP="001B591D">
      <w:pPr>
        <w:rPr>
          <w:rFonts w:ascii="Century Gothic" w:hAnsi="Century Gothic"/>
          <w:b/>
          <w:bCs/>
          <w:lang w:val="de-CH"/>
        </w:rPr>
      </w:pPr>
      <w:r w:rsidRPr="001B591D">
        <w:rPr>
          <w:rFonts w:ascii="Century Gothic" w:hAnsi="Century Gothic"/>
          <w:b/>
          <w:bCs/>
          <w:lang w:val="de-CH"/>
        </w:rPr>
        <w:t>Dieses Lesetraining geht weiter auf S. 2!</w:t>
      </w:r>
    </w:p>
    <w:p w14:paraId="15A8B593" w14:textId="044A7477" w:rsidR="001B591D" w:rsidRDefault="001B591D">
      <w:pPr>
        <w:rPr>
          <w:rFonts w:ascii="Century Gothic" w:hAnsi="Century Gothic"/>
          <w:lang w:val="de-CH"/>
        </w:rPr>
      </w:pPr>
      <w:r>
        <w:rPr>
          <w:rFonts w:ascii="Century Gothic" w:hAnsi="Century Gothic"/>
          <w:lang w:val="de-CH"/>
        </w:rPr>
        <w:br w:type="page"/>
      </w:r>
    </w:p>
    <w:p w14:paraId="6C2CE9C6" w14:textId="4726248E" w:rsidR="001B591D" w:rsidRDefault="001B591D" w:rsidP="001B591D">
      <w:pPr>
        <w:spacing w:line="360" w:lineRule="auto"/>
        <w:jc w:val="both"/>
        <w:rPr>
          <w:rFonts w:ascii="Century Gothic" w:hAnsi="Century Gothic"/>
          <w:lang w:val="de-CH"/>
        </w:rPr>
      </w:pPr>
      <w:r w:rsidRPr="007E2965">
        <w:rPr>
          <w:rFonts w:ascii="Century Gothic" w:hAnsi="Century Gothic"/>
          <w:lang w:val="de-CH"/>
        </w:rPr>
        <w:lastRenderedPageBreak/>
        <w:t>Suche nun die Wortbausteine im Text und male sie mit Farbe an:</w:t>
      </w:r>
    </w:p>
    <w:p w14:paraId="1D55484F" w14:textId="6BC3C7AD" w:rsidR="0041191D" w:rsidRDefault="0041191D" w:rsidP="001B591D">
      <w:pPr>
        <w:spacing w:line="360" w:lineRule="auto"/>
        <w:jc w:val="both"/>
        <w:rPr>
          <w:rFonts w:ascii="Century Gothic" w:hAnsi="Century Gothic"/>
          <w:lang w:val="de-CH"/>
        </w:rPr>
      </w:pPr>
    </w:p>
    <w:p w14:paraId="50D034E7" w14:textId="1E2F97E7" w:rsidR="0041191D" w:rsidRDefault="0041191D" w:rsidP="001B591D">
      <w:pPr>
        <w:spacing w:line="360" w:lineRule="auto"/>
        <w:jc w:val="both"/>
        <w:rPr>
          <w:rFonts w:ascii="Century Gothic" w:hAnsi="Century Gothic"/>
          <w:lang w:val="de-CH"/>
        </w:rPr>
      </w:pPr>
      <w:r>
        <w:rPr>
          <w:rFonts w:ascii="Century Gothic" w:hAnsi="Century Gothic"/>
          <w:lang w:val="de-CH"/>
        </w:rPr>
        <w:t>Beispiel: …</w:t>
      </w:r>
      <w:r w:rsidRPr="007E2965">
        <w:rPr>
          <w:rFonts w:ascii="Century Gothic" w:hAnsi="Century Gothic"/>
          <w:lang w:val="de-CH"/>
        </w:rPr>
        <w:t>Drachen waren gut und friedl</w:t>
      </w:r>
      <w:r w:rsidRPr="0041191D">
        <w:rPr>
          <w:rFonts w:ascii="Century Gothic" w:hAnsi="Century Gothic"/>
          <w:highlight w:val="yellow"/>
          <w:lang w:val="de-CH"/>
        </w:rPr>
        <w:t>ich</w:t>
      </w:r>
      <w:r>
        <w:rPr>
          <w:rFonts w:ascii="Century Gothic" w:hAnsi="Century Gothic"/>
          <w:lang w:val="de-CH"/>
        </w:rPr>
        <w:t>.</w:t>
      </w:r>
    </w:p>
    <w:p w14:paraId="11C7E656" w14:textId="77777777" w:rsidR="0041191D" w:rsidRPr="007E2965" w:rsidRDefault="0041191D" w:rsidP="001B591D">
      <w:pPr>
        <w:spacing w:line="360" w:lineRule="auto"/>
        <w:jc w:val="both"/>
        <w:rPr>
          <w:rFonts w:ascii="Century Gothic" w:hAnsi="Century Gothic"/>
          <w:lang w:val="de-CH"/>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7745"/>
      </w:tblGrid>
      <w:tr w:rsidR="007E2965" w:rsidRPr="007E2965" w14:paraId="23A51ED0" w14:textId="77777777" w:rsidTr="0041191D">
        <w:tc>
          <w:tcPr>
            <w:tcW w:w="1985" w:type="dxa"/>
          </w:tcPr>
          <w:p w14:paraId="1937D849" w14:textId="5730FF67" w:rsidR="007E2965" w:rsidRPr="007E2965" w:rsidRDefault="007E2965" w:rsidP="001B591D">
            <w:pPr>
              <w:spacing w:line="360" w:lineRule="auto"/>
              <w:jc w:val="both"/>
              <w:rPr>
                <w:rFonts w:ascii="Century Gothic" w:hAnsi="Century Gothic"/>
                <w:b/>
                <w:bCs/>
                <w:lang w:val="de-CH"/>
              </w:rPr>
            </w:pPr>
            <w:r w:rsidRPr="007E2965">
              <w:rPr>
                <w:rFonts w:ascii="Century Gothic" w:hAnsi="Century Gothic"/>
                <w:b/>
                <w:bCs/>
                <w:lang w:val="de-CH"/>
              </w:rPr>
              <w:t>Wortbaustein</w:t>
            </w:r>
          </w:p>
        </w:tc>
        <w:tc>
          <w:tcPr>
            <w:tcW w:w="7745" w:type="dxa"/>
          </w:tcPr>
          <w:p w14:paraId="0E7117A7" w14:textId="1187FCE3" w:rsidR="007E2965" w:rsidRPr="007E2965" w:rsidRDefault="007E2965" w:rsidP="001B591D">
            <w:pPr>
              <w:spacing w:line="360" w:lineRule="auto"/>
              <w:jc w:val="both"/>
              <w:rPr>
                <w:rFonts w:ascii="Century Gothic" w:hAnsi="Century Gothic"/>
                <w:b/>
                <w:bCs/>
                <w:lang w:val="de-CH"/>
              </w:rPr>
            </w:pPr>
            <w:r w:rsidRPr="007E2965">
              <w:rPr>
                <w:rFonts w:ascii="Century Gothic" w:hAnsi="Century Gothic"/>
                <w:b/>
                <w:bCs/>
                <w:lang w:val="de-CH"/>
              </w:rPr>
              <w:t>Farbe</w:t>
            </w:r>
          </w:p>
        </w:tc>
      </w:tr>
      <w:tr w:rsidR="007E2965" w:rsidRPr="007E2965" w14:paraId="7BFE3B0C" w14:textId="77777777" w:rsidTr="0041191D">
        <w:tc>
          <w:tcPr>
            <w:tcW w:w="1985" w:type="dxa"/>
          </w:tcPr>
          <w:p w14:paraId="0A9D7CB4" w14:textId="381EFB86" w:rsidR="007E2965" w:rsidRPr="007E2965" w:rsidRDefault="0041191D" w:rsidP="001B591D">
            <w:pPr>
              <w:spacing w:line="360" w:lineRule="auto"/>
              <w:jc w:val="both"/>
              <w:rPr>
                <w:rFonts w:ascii="Century Gothic" w:hAnsi="Century Gothic"/>
                <w:lang w:val="de-CH"/>
              </w:rPr>
            </w:pPr>
            <w:r>
              <w:rPr>
                <w:rFonts w:ascii="Century Gothic" w:hAnsi="Century Gothic"/>
                <w:lang w:val="de-CH"/>
              </w:rPr>
              <w:t>i</w:t>
            </w:r>
            <w:r w:rsidR="007E2965" w:rsidRPr="007E2965">
              <w:rPr>
                <w:rFonts w:ascii="Century Gothic" w:hAnsi="Century Gothic"/>
                <w:lang w:val="de-CH"/>
              </w:rPr>
              <w:t>ch</w:t>
            </w:r>
          </w:p>
        </w:tc>
        <w:tc>
          <w:tcPr>
            <w:tcW w:w="7745" w:type="dxa"/>
          </w:tcPr>
          <w:p w14:paraId="56C5C408" w14:textId="01AEFEE9" w:rsidR="007E2965" w:rsidRPr="007E2965" w:rsidRDefault="0041191D" w:rsidP="001B591D">
            <w:pPr>
              <w:spacing w:line="360" w:lineRule="auto"/>
              <w:jc w:val="both"/>
              <w:rPr>
                <w:rFonts w:ascii="Century Gothic" w:hAnsi="Century Gothic"/>
                <w:lang w:val="de-CH"/>
              </w:rPr>
            </w:pPr>
            <w:r>
              <w:rPr>
                <w:rFonts w:ascii="Century Gothic" w:hAnsi="Century Gothic"/>
                <w:lang w:val="de-CH"/>
              </w:rPr>
              <w:t>g</w:t>
            </w:r>
            <w:r w:rsidR="007E2965" w:rsidRPr="007E2965">
              <w:rPr>
                <w:rFonts w:ascii="Century Gothic" w:hAnsi="Century Gothic"/>
                <w:lang w:val="de-CH"/>
              </w:rPr>
              <w:t>elb</w:t>
            </w:r>
          </w:p>
        </w:tc>
      </w:tr>
      <w:tr w:rsidR="007E2965" w:rsidRPr="007E2965" w14:paraId="3B84A7AA" w14:textId="77777777" w:rsidTr="0041191D">
        <w:tc>
          <w:tcPr>
            <w:tcW w:w="1985" w:type="dxa"/>
          </w:tcPr>
          <w:p w14:paraId="632C3AE3" w14:textId="0BD42299" w:rsidR="007E2965" w:rsidRPr="007E2965" w:rsidRDefault="0041191D" w:rsidP="001B591D">
            <w:pPr>
              <w:spacing w:line="360" w:lineRule="auto"/>
              <w:jc w:val="both"/>
              <w:rPr>
                <w:rFonts w:ascii="Century Gothic" w:hAnsi="Century Gothic"/>
                <w:lang w:val="de-CH"/>
              </w:rPr>
            </w:pPr>
            <w:r>
              <w:rPr>
                <w:rFonts w:ascii="Century Gothic" w:hAnsi="Century Gothic"/>
                <w:lang w:val="de-CH"/>
              </w:rPr>
              <w:t>u</w:t>
            </w:r>
            <w:r w:rsidR="007E2965">
              <w:rPr>
                <w:rFonts w:ascii="Century Gothic" w:hAnsi="Century Gothic"/>
                <w:lang w:val="de-CH"/>
              </w:rPr>
              <w:t>nd</w:t>
            </w:r>
          </w:p>
        </w:tc>
        <w:tc>
          <w:tcPr>
            <w:tcW w:w="7745" w:type="dxa"/>
          </w:tcPr>
          <w:p w14:paraId="32DBF64D" w14:textId="0FC94CF4" w:rsidR="007E2965" w:rsidRPr="007E2965" w:rsidRDefault="0041191D" w:rsidP="001B591D">
            <w:pPr>
              <w:spacing w:line="360" w:lineRule="auto"/>
              <w:jc w:val="both"/>
              <w:rPr>
                <w:rFonts w:ascii="Century Gothic" w:hAnsi="Century Gothic"/>
                <w:lang w:val="de-CH"/>
              </w:rPr>
            </w:pPr>
            <w:r>
              <w:rPr>
                <w:rFonts w:ascii="Century Gothic" w:hAnsi="Century Gothic"/>
                <w:lang w:val="de-CH"/>
              </w:rPr>
              <w:t>g</w:t>
            </w:r>
            <w:r w:rsidR="007E2965">
              <w:rPr>
                <w:rFonts w:ascii="Century Gothic" w:hAnsi="Century Gothic"/>
                <w:lang w:val="de-CH"/>
              </w:rPr>
              <w:t>rün</w:t>
            </w:r>
          </w:p>
        </w:tc>
      </w:tr>
      <w:tr w:rsidR="007E2965" w:rsidRPr="007E2965" w14:paraId="36962DE6" w14:textId="77777777" w:rsidTr="0041191D">
        <w:tc>
          <w:tcPr>
            <w:tcW w:w="1985" w:type="dxa"/>
          </w:tcPr>
          <w:p w14:paraId="6B20E75E" w14:textId="070AAF0E" w:rsidR="007E2965" w:rsidRPr="007E2965" w:rsidRDefault="0041191D" w:rsidP="001B591D">
            <w:pPr>
              <w:spacing w:line="360" w:lineRule="auto"/>
              <w:jc w:val="both"/>
              <w:rPr>
                <w:rFonts w:ascii="Century Gothic" w:hAnsi="Century Gothic"/>
                <w:lang w:val="de-CH"/>
              </w:rPr>
            </w:pPr>
            <w:r>
              <w:rPr>
                <w:rFonts w:ascii="Century Gothic" w:hAnsi="Century Gothic"/>
                <w:lang w:val="de-CH"/>
              </w:rPr>
              <w:t>e</w:t>
            </w:r>
            <w:r w:rsidR="007E2965">
              <w:rPr>
                <w:rFonts w:ascii="Century Gothic" w:hAnsi="Century Gothic"/>
                <w:lang w:val="de-CH"/>
              </w:rPr>
              <w:t>in</w:t>
            </w:r>
          </w:p>
        </w:tc>
        <w:tc>
          <w:tcPr>
            <w:tcW w:w="7745" w:type="dxa"/>
          </w:tcPr>
          <w:p w14:paraId="6858ED58" w14:textId="014BFB2E" w:rsidR="007E2965" w:rsidRPr="007E2965" w:rsidRDefault="0041191D" w:rsidP="001B591D">
            <w:pPr>
              <w:spacing w:line="360" w:lineRule="auto"/>
              <w:jc w:val="both"/>
              <w:rPr>
                <w:rFonts w:ascii="Century Gothic" w:hAnsi="Century Gothic"/>
                <w:lang w:val="de-CH"/>
              </w:rPr>
            </w:pPr>
            <w:r>
              <w:rPr>
                <w:rFonts w:ascii="Century Gothic" w:hAnsi="Century Gothic"/>
                <w:lang w:val="de-CH"/>
              </w:rPr>
              <w:t>r</w:t>
            </w:r>
            <w:r w:rsidR="007E2965">
              <w:rPr>
                <w:rFonts w:ascii="Century Gothic" w:hAnsi="Century Gothic"/>
                <w:lang w:val="de-CH"/>
              </w:rPr>
              <w:t>ot</w:t>
            </w:r>
          </w:p>
        </w:tc>
      </w:tr>
      <w:tr w:rsidR="007E2965" w:rsidRPr="007E2965" w14:paraId="7F08FFA6" w14:textId="77777777" w:rsidTr="0041191D">
        <w:tc>
          <w:tcPr>
            <w:tcW w:w="1985" w:type="dxa"/>
          </w:tcPr>
          <w:p w14:paraId="3A6B9DBB" w14:textId="1C4735A9" w:rsidR="007E2965" w:rsidRPr="007E2965" w:rsidRDefault="0041191D" w:rsidP="001B591D">
            <w:pPr>
              <w:spacing w:line="360" w:lineRule="auto"/>
              <w:jc w:val="both"/>
              <w:rPr>
                <w:rFonts w:ascii="Century Gothic" w:hAnsi="Century Gothic"/>
                <w:lang w:val="de-CH"/>
              </w:rPr>
            </w:pPr>
            <w:r>
              <w:rPr>
                <w:rFonts w:ascii="Century Gothic" w:hAnsi="Century Gothic"/>
                <w:lang w:val="de-CH"/>
              </w:rPr>
              <w:t>a</w:t>
            </w:r>
            <w:r w:rsidR="007E2965">
              <w:rPr>
                <w:rFonts w:ascii="Century Gothic" w:hAnsi="Century Gothic"/>
                <w:lang w:val="de-CH"/>
              </w:rPr>
              <w:t>us</w:t>
            </w:r>
          </w:p>
        </w:tc>
        <w:tc>
          <w:tcPr>
            <w:tcW w:w="7745" w:type="dxa"/>
          </w:tcPr>
          <w:p w14:paraId="4D8EEC38" w14:textId="3A8E5B90" w:rsidR="007E2965" w:rsidRPr="007E2965" w:rsidRDefault="0041191D" w:rsidP="001B591D">
            <w:pPr>
              <w:spacing w:line="360" w:lineRule="auto"/>
              <w:jc w:val="both"/>
              <w:rPr>
                <w:rFonts w:ascii="Century Gothic" w:hAnsi="Century Gothic"/>
                <w:lang w:val="de-CH"/>
              </w:rPr>
            </w:pPr>
            <w:r>
              <w:rPr>
                <w:rFonts w:ascii="Century Gothic" w:hAnsi="Century Gothic"/>
                <w:lang w:val="de-CH"/>
              </w:rPr>
              <w:t>blau</w:t>
            </w:r>
          </w:p>
        </w:tc>
      </w:tr>
      <w:tr w:rsidR="007E2965" w:rsidRPr="007E2965" w14:paraId="2E519531" w14:textId="77777777" w:rsidTr="0041191D">
        <w:tc>
          <w:tcPr>
            <w:tcW w:w="1985" w:type="dxa"/>
          </w:tcPr>
          <w:p w14:paraId="1744854F" w14:textId="6920A041" w:rsidR="007E2965" w:rsidRPr="007E2965" w:rsidRDefault="0041191D" w:rsidP="001B591D">
            <w:pPr>
              <w:spacing w:line="360" w:lineRule="auto"/>
              <w:jc w:val="both"/>
              <w:rPr>
                <w:rFonts w:ascii="Century Gothic" w:hAnsi="Century Gothic"/>
                <w:lang w:val="de-CH"/>
              </w:rPr>
            </w:pPr>
            <w:proofErr w:type="spellStart"/>
            <w:r>
              <w:rPr>
                <w:rFonts w:ascii="Century Gothic" w:hAnsi="Century Gothic"/>
                <w:lang w:val="de-CH"/>
              </w:rPr>
              <w:t>ick</w:t>
            </w:r>
            <w:proofErr w:type="spellEnd"/>
          </w:p>
        </w:tc>
        <w:tc>
          <w:tcPr>
            <w:tcW w:w="7745" w:type="dxa"/>
          </w:tcPr>
          <w:p w14:paraId="3ABAE0DF" w14:textId="1CEBCE7A" w:rsidR="007E2965" w:rsidRPr="007E2965" w:rsidRDefault="0041191D" w:rsidP="001B591D">
            <w:pPr>
              <w:spacing w:line="360" w:lineRule="auto"/>
              <w:jc w:val="both"/>
              <w:rPr>
                <w:rFonts w:ascii="Century Gothic" w:hAnsi="Century Gothic"/>
                <w:lang w:val="de-CH"/>
              </w:rPr>
            </w:pPr>
            <w:r>
              <w:rPr>
                <w:rFonts w:ascii="Century Gothic" w:hAnsi="Century Gothic"/>
                <w:lang w:val="de-CH"/>
              </w:rPr>
              <w:t>braun</w:t>
            </w:r>
          </w:p>
        </w:tc>
      </w:tr>
    </w:tbl>
    <w:p w14:paraId="3DA04DD6" w14:textId="77777777" w:rsidR="001B591D" w:rsidRDefault="001B591D" w:rsidP="001B591D">
      <w:pPr>
        <w:spacing w:line="360" w:lineRule="auto"/>
        <w:jc w:val="both"/>
        <w:rPr>
          <w:rFonts w:ascii="Century Gothic" w:hAnsi="Century Gothic"/>
          <w:sz w:val="28"/>
          <w:szCs w:val="28"/>
          <w:lang w:val="de-CH"/>
        </w:rPr>
      </w:pPr>
    </w:p>
    <w:p w14:paraId="3F5D054E" w14:textId="7012841F" w:rsidR="00B43E06" w:rsidRPr="00243DE4" w:rsidRDefault="001B591D" w:rsidP="00243DE4">
      <w:pPr>
        <w:spacing w:line="360" w:lineRule="auto"/>
        <w:jc w:val="both"/>
        <w:rPr>
          <w:rFonts w:ascii="Century Gothic" w:hAnsi="Century Gothic"/>
          <w:lang w:val="de-CH"/>
        </w:rPr>
      </w:pPr>
      <w:r w:rsidRPr="007E2965">
        <w:rPr>
          <w:rFonts w:ascii="Century Gothic" w:hAnsi="Century Gothic"/>
          <w:lang w:val="de-CH"/>
        </w:rPr>
        <w:t xml:space="preserve">Vor langer Zeit lebten überall Drachen. Manche Drachen waren gut und friedlich. Sie assen Pflanzen, Früchte und Wurzeln. Andere Drachen waren aber gefährlich.  Sie assen giftige Würmer und alles, was sie finden konnten. Sie spuckten Feuer, nahmen schöne Jungfrauen gefangen und sperrten sie in Höhlen ein. Ein sehr gefährlicher Drache hiess «Basilisk». Er war eher klein, sah aber gefährlich aus. Auf dem Kopf hatte er einen Hahnenkamm. Sein Körper hatte Flügel und sein Schwanz war ganz dünn und lang. Seine Hinterbeine waren dick und hatten scharfe Krallen. Er konnte schneller rennen als alle anderen. Sogar über Wasser konnte er rennen. Sein Atem war giftig und sein Blick konnte töten. Alle Basilisk-Drachen schlüpften aus schwarzen Eiern, die von schwarzen Hühnern gelegt wurden. In der Nähe von Basel lebte ein Basilisk. Immer wieder wurden Menschen tot im Wald gefunden. Alle Leute hatten grosse Angst. Eines Tages entdeckte eine alte Frau den gefährlichen Basilisken. Ein Hase sass vor der Höhle des Drachen. Plötzlich kam der Basilisk aus der Höhle heraus und tötete den Hasen mit seinem giftigen Blick. Die alte Frau erzählte allen Menschen, was sie gesehen hatte. Alle Menschen wollten den Basilisken fangen und töten. Zwei mutige Brüder, </w:t>
      </w:r>
      <w:proofErr w:type="spellStart"/>
      <w:r w:rsidRPr="007E2965">
        <w:rPr>
          <w:rFonts w:ascii="Century Gothic" w:hAnsi="Century Gothic"/>
          <w:lang w:val="de-CH"/>
        </w:rPr>
        <w:t>Wunibald</w:t>
      </w:r>
      <w:proofErr w:type="spellEnd"/>
      <w:r w:rsidRPr="007E2965">
        <w:rPr>
          <w:rFonts w:ascii="Century Gothic" w:hAnsi="Century Gothic"/>
          <w:lang w:val="de-CH"/>
        </w:rPr>
        <w:t xml:space="preserve"> und </w:t>
      </w:r>
      <w:proofErr w:type="spellStart"/>
      <w:r w:rsidRPr="007E2965">
        <w:rPr>
          <w:rFonts w:ascii="Century Gothic" w:hAnsi="Century Gothic"/>
          <w:lang w:val="de-CH"/>
        </w:rPr>
        <w:t>Wenzeslaus</w:t>
      </w:r>
      <w:proofErr w:type="spellEnd"/>
      <w:r w:rsidRPr="007E2965">
        <w:rPr>
          <w:rFonts w:ascii="Century Gothic" w:hAnsi="Century Gothic"/>
          <w:lang w:val="de-CH"/>
        </w:rPr>
        <w:t>, wollten den Basilisken fangen.</w:t>
      </w:r>
      <w:bookmarkStart w:id="0" w:name="_GoBack"/>
      <w:bookmarkEnd w:id="0"/>
    </w:p>
    <w:sectPr w:rsidR="00B43E06" w:rsidRPr="00243DE4" w:rsidSect="001B591D">
      <w:headerReference w:type="default" r:id="rId8"/>
      <w:footerReference w:type="even" r:id="rId9"/>
      <w:footerReference w:type="default" r:id="rId10"/>
      <w:pgSz w:w="11900" w:h="16840"/>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406269" w14:textId="77777777" w:rsidR="00AB3E67" w:rsidRDefault="00AB3E67" w:rsidP="001B591D">
      <w:r>
        <w:separator/>
      </w:r>
    </w:p>
  </w:endnote>
  <w:endnote w:type="continuationSeparator" w:id="0">
    <w:p w14:paraId="33F5A415" w14:textId="77777777" w:rsidR="00AB3E67" w:rsidRDefault="00AB3E67" w:rsidP="001B59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Formata-Light">
    <w:altName w:val="Calibri"/>
    <w:panose1 w:val="020B0604020202020204"/>
    <w:charset w:val="4D"/>
    <w:family w:val="auto"/>
    <w:notTrueType/>
    <w:pitch w:val="default"/>
    <w:sig w:usb0="00000003" w:usb1="00000000" w:usb2="00000000" w:usb3="00000000" w:csb0="00000001" w:csb1="00000000"/>
  </w:font>
  <w:font w:name="Formata-Medium">
    <w:altName w:val="Calibri"/>
    <w:panose1 w:val="020B0604020202020204"/>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617030747"/>
      <w:docPartObj>
        <w:docPartGallery w:val="Page Numbers (Bottom of Page)"/>
        <w:docPartUnique/>
      </w:docPartObj>
    </w:sdtPr>
    <w:sdtContent>
      <w:p w14:paraId="376BA20E" w14:textId="7C8195FA" w:rsidR="00243DE4" w:rsidRDefault="00243DE4" w:rsidP="000E7C52">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3BEFB70D" w14:textId="77777777" w:rsidR="00243DE4" w:rsidRDefault="00243DE4" w:rsidP="00243DE4">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Formata-Light" w:hAnsi="Formata-Light" w:cs="Formata-Light"/>
        <w:sz w:val="14"/>
        <w:szCs w:val="14"/>
      </w:rPr>
      <w:id w:val="184642369"/>
      <w:docPartObj>
        <w:docPartGallery w:val="Page Numbers (Bottom of Page)"/>
        <w:docPartUnique/>
      </w:docPartObj>
    </w:sdtPr>
    <w:sdtContent>
      <w:p w14:paraId="7D1A47BC" w14:textId="2C5BC9D2" w:rsidR="00243DE4" w:rsidRPr="00243DE4" w:rsidRDefault="00243DE4" w:rsidP="000E7C52">
        <w:pPr>
          <w:pStyle w:val="Fuzeile"/>
          <w:framePr w:wrap="none" w:vAnchor="text" w:hAnchor="margin" w:xAlign="right" w:y="1"/>
          <w:rPr>
            <w:rFonts w:ascii="Formata-Light" w:hAnsi="Formata-Light" w:cs="Formata-Light"/>
            <w:sz w:val="14"/>
            <w:szCs w:val="14"/>
          </w:rPr>
        </w:pPr>
        <w:r w:rsidRPr="00243DE4">
          <w:rPr>
            <w:rFonts w:ascii="Formata-Light" w:hAnsi="Formata-Light" w:cs="Formata-Light"/>
            <w:sz w:val="14"/>
            <w:szCs w:val="14"/>
          </w:rPr>
          <w:fldChar w:fldCharType="begin"/>
        </w:r>
        <w:r w:rsidRPr="00243DE4">
          <w:rPr>
            <w:rFonts w:ascii="Formata-Light" w:hAnsi="Formata-Light" w:cs="Formata-Light"/>
            <w:sz w:val="14"/>
            <w:szCs w:val="14"/>
          </w:rPr>
          <w:instrText xml:space="preserve"> PAGE </w:instrText>
        </w:r>
        <w:r w:rsidRPr="00243DE4">
          <w:rPr>
            <w:rFonts w:ascii="Formata-Light" w:hAnsi="Formata-Light" w:cs="Formata-Light"/>
            <w:sz w:val="14"/>
            <w:szCs w:val="14"/>
          </w:rPr>
          <w:fldChar w:fldCharType="separate"/>
        </w:r>
        <w:r w:rsidRPr="00243DE4">
          <w:rPr>
            <w:rFonts w:ascii="Formata-Light" w:hAnsi="Formata-Light" w:cs="Formata-Light"/>
            <w:sz w:val="14"/>
            <w:szCs w:val="14"/>
          </w:rPr>
          <w:t>1</w:t>
        </w:r>
        <w:r w:rsidRPr="00243DE4">
          <w:rPr>
            <w:rFonts w:ascii="Formata-Light" w:hAnsi="Formata-Light" w:cs="Formata-Light"/>
            <w:sz w:val="14"/>
            <w:szCs w:val="14"/>
          </w:rPr>
          <w:fldChar w:fldCharType="end"/>
        </w:r>
      </w:p>
    </w:sdtContent>
  </w:sdt>
  <w:p w14:paraId="51D0114F" w14:textId="31579A29" w:rsidR="001B591D" w:rsidRDefault="00243DE4">
    <w:pPr>
      <w:pStyle w:val="Fuzeile"/>
    </w:pPr>
    <w:r w:rsidRPr="00F96BFD">
      <w:rPr>
        <w:rFonts w:ascii="Formata-Light" w:hAnsi="Formata-Light" w:cs="Formata-Light"/>
        <w:sz w:val="14"/>
        <w:szCs w:val="14"/>
      </w:rPr>
      <w:t>Lesetrainings</w:t>
    </w:r>
    <w:r w:rsidRPr="006C0455">
      <w:rPr>
        <w:rFonts w:ascii="Formata-Light" w:hAnsi="Formata-Light" w:cs="Formata-Light"/>
        <w:sz w:val="14"/>
        <w:szCs w:val="14"/>
      </w:rPr>
      <w:t xml:space="preserve"> </w:t>
    </w:r>
    <w:r>
      <w:rPr>
        <w:rFonts w:ascii="Formata-Medium" w:hAnsi="Formata-Medium" w:cs="Formata-Medium"/>
        <w:color w:val="FF6D00"/>
        <w:sz w:val="14"/>
        <w:szCs w:val="14"/>
      </w:rPr>
      <w:t>L</w:t>
    </w:r>
    <w:r w:rsidRPr="006C0455">
      <w:rPr>
        <w:rFonts w:ascii="Formata-Light" w:hAnsi="Formata-Light" w:cs="Formata-Light"/>
        <w:sz w:val="14"/>
        <w:szCs w:val="14"/>
      </w:rPr>
      <w:t xml:space="preserve"> </w:t>
    </w:r>
    <w:proofErr w:type="gramStart"/>
    <w:r w:rsidRPr="006C0455">
      <w:rPr>
        <w:rFonts w:ascii="Formata-Light" w:hAnsi="Formata-Light" w:cs="Formata-Light"/>
        <w:sz w:val="14"/>
        <w:szCs w:val="14"/>
      </w:rPr>
      <w:t>v</w:t>
    </w:r>
    <w:r w:rsidRPr="00F96BFD">
      <w:rPr>
        <w:rFonts w:ascii="Formata-Light" w:hAnsi="Formata-Light" w:cs="Formata-Light"/>
        <w:sz w:val="14"/>
        <w:szCs w:val="14"/>
      </w:rPr>
      <w:t xml:space="preserve">  |</w:t>
    </w:r>
    <w:proofErr w:type="gramEnd"/>
    <w:r w:rsidRPr="00F96BFD">
      <w:rPr>
        <w:rFonts w:ascii="Formata-Light" w:hAnsi="Formata-Light" w:cs="Formata-Light"/>
        <w:sz w:val="14"/>
        <w:szCs w:val="14"/>
      </w:rPr>
      <w:t xml:space="preserve">  www.bewegte-geschichten.ch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18B649" w14:textId="77777777" w:rsidR="00AB3E67" w:rsidRDefault="00AB3E67" w:rsidP="001B591D">
      <w:r>
        <w:separator/>
      </w:r>
    </w:p>
  </w:footnote>
  <w:footnote w:type="continuationSeparator" w:id="0">
    <w:p w14:paraId="1D748F20" w14:textId="77777777" w:rsidR="00AB3E67" w:rsidRDefault="00AB3E67" w:rsidP="001B59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4A4236" w14:textId="39A885E4" w:rsidR="00243DE4" w:rsidRDefault="00243DE4">
    <w:pPr>
      <w:pStyle w:val="Kopfzeile"/>
    </w:pPr>
    <w:r>
      <w:rPr>
        <w:noProof/>
      </w:rPr>
      <w:drawing>
        <wp:anchor distT="0" distB="0" distL="114300" distR="114300" simplePos="0" relativeHeight="251658240" behindDoc="0" locked="0" layoutInCell="1" allowOverlap="1" wp14:anchorId="11255C90" wp14:editId="51F404EC">
          <wp:simplePos x="0" y="0"/>
          <wp:positionH relativeFrom="column">
            <wp:posOffset>-685800</wp:posOffset>
          </wp:positionH>
          <wp:positionV relativeFrom="paragraph">
            <wp:posOffset>-410845</wp:posOffset>
          </wp:positionV>
          <wp:extent cx="7560000" cy="151200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rs12_der_basilisk.jpg"/>
                  <pic:cNvPicPr/>
                </pic:nvPicPr>
                <pic:blipFill>
                  <a:blip r:embed="rId1">
                    <a:extLst>
                      <a:ext uri="{28A0092B-C50C-407E-A947-70E740481C1C}">
                        <a14:useLocalDpi xmlns:a14="http://schemas.microsoft.com/office/drawing/2010/main" val="0"/>
                      </a:ext>
                    </a:extLst>
                  </a:blip>
                  <a:stretch>
                    <a:fillRect/>
                  </a:stretch>
                </pic:blipFill>
                <pic:spPr>
                  <a:xfrm>
                    <a:off x="0" y="0"/>
                    <a:ext cx="7560000" cy="15120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D5407"/>
    <w:multiLevelType w:val="hybridMultilevel"/>
    <w:tmpl w:val="9BC0B584"/>
    <w:lvl w:ilvl="0" w:tplc="CCD83116">
      <w:start w:val="5"/>
      <w:numFmt w:val="bullet"/>
      <w:lvlText w:val=""/>
      <w:lvlJc w:val="left"/>
      <w:pPr>
        <w:ind w:left="720" w:hanging="360"/>
      </w:pPr>
      <w:rPr>
        <w:rFonts w:ascii="Wingdings" w:eastAsiaTheme="minorHAnsi"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39CC0086"/>
    <w:multiLevelType w:val="hybridMultilevel"/>
    <w:tmpl w:val="675CCC3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547005A4"/>
    <w:multiLevelType w:val="hybridMultilevel"/>
    <w:tmpl w:val="EC6C68D6"/>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6425"/>
    <w:rsid w:val="000E3F70"/>
    <w:rsid w:val="001313A7"/>
    <w:rsid w:val="00131522"/>
    <w:rsid w:val="001461EF"/>
    <w:rsid w:val="00166F0D"/>
    <w:rsid w:val="001B591D"/>
    <w:rsid w:val="001D6898"/>
    <w:rsid w:val="00243DE4"/>
    <w:rsid w:val="00285132"/>
    <w:rsid w:val="00290D7B"/>
    <w:rsid w:val="002A7FA1"/>
    <w:rsid w:val="002F0469"/>
    <w:rsid w:val="002F202C"/>
    <w:rsid w:val="0041191D"/>
    <w:rsid w:val="00423516"/>
    <w:rsid w:val="00474ED2"/>
    <w:rsid w:val="004A48B9"/>
    <w:rsid w:val="00504E86"/>
    <w:rsid w:val="005B3368"/>
    <w:rsid w:val="00662CA4"/>
    <w:rsid w:val="007C177F"/>
    <w:rsid w:val="007E2965"/>
    <w:rsid w:val="008774A4"/>
    <w:rsid w:val="008A0FB0"/>
    <w:rsid w:val="008B6425"/>
    <w:rsid w:val="009E0BD8"/>
    <w:rsid w:val="00A6109D"/>
    <w:rsid w:val="00AB3E67"/>
    <w:rsid w:val="00AC1098"/>
    <w:rsid w:val="00AE5F17"/>
    <w:rsid w:val="00B43E06"/>
    <w:rsid w:val="00B97A03"/>
    <w:rsid w:val="00C1181A"/>
    <w:rsid w:val="00C760FB"/>
    <w:rsid w:val="00CD38C2"/>
    <w:rsid w:val="00DF3EB2"/>
    <w:rsid w:val="00E26C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D3D7E9"/>
  <w14:defaultImageDpi w14:val="32767"/>
  <w15:chartTrackingRefBased/>
  <w15:docId w15:val="{A5D25AFA-D9C0-F84C-BF58-293834852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8B64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2F202C"/>
    <w:pPr>
      <w:ind w:left="720"/>
      <w:contextualSpacing/>
    </w:pPr>
  </w:style>
  <w:style w:type="character" w:customStyle="1" w:styleId="backhellrot">
    <w:name w:val="backhellrot"/>
    <w:basedOn w:val="Absatz-Standardschriftart"/>
    <w:rsid w:val="00AE5F17"/>
  </w:style>
  <w:style w:type="character" w:styleId="Hervorhebung">
    <w:name w:val="Emphasis"/>
    <w:basedOn w:val="Absatz-Standardschriftart"/>
    <w:uiPriority w:val="20"/>
    <w:qFormat/>
    <w:rsid w:val="00AE5F17"/>
    <w:rPr>
      <w:i/>
      <w:iCs/>
    </w:rPr>
  </w:style>
  <w:style w:type="paragraph" w:styleId="Kopfzeile">
    <w:name w:val="header"/>
    <w:basedOn w:val="Standard"/>
    <w:link w:val="KopfzeileZchn"/>
    <w:uiPriority w:val="99"/>
    <w:unhideWhenUsed/>
    <w:rsid w:val="001B591D"/>
    <w:pPr>
      <w:tabs>
        <w:tab w:val="center" w:pos="4536"/>
        <w:tab w:val="right" w:pos="9072"/>
      </w:tabs>
    </w:pPr>
  </w:style>
  <w:style w:type="character" w:customStyle="1" w:styleId="KopfzeileZchn">
    <w:name w:val="Kopfzeile Zchn"/>
    <w:basedOn w:val="Absatz-Standardschriftart"/>
    <w:link w:val="Kopfzeile"/>
    <w:uiPriority w:val="99"/>
    <w:rsid w:val="001B591D"/>
  </w:style>
  <w:style w:type="paragraph" w:styleId="Fuzeile">
    <w:name w:val="footer"/>
    <w:basedOn w:val="Standard"/>
    <w:link w:val="FuzeileZchn"/>
    <w:uiPriority w:val="99"/>
    <w:unhideWhenUsed/>
    <w:rsid w:val="001B591D"/>
    <w:pPr>
      <w:tabs>
        <w:tab w:val="center" w:pos="4536"/>
        <w:tab w:val="right" w:pos="9072"/>
      </w:tabs>
    </w:pPr>
  </w:style>
  <w:style w:type="character" w:customStyle="1" w:styleId="FuzeileZchn">
    <w:name w:val="Fußzeile Zchn"/>
    <w:basedOn w:val="Absatz-Standardschriftart"/>
    <w:link w:val="Fuzeile"/>
    <w:uiPriority w:val="99"/>
    <w:rsid w:val="001B591D"/>
  </w:style>
  <w:style w:type="character" w:styleId="Seitenzahl">
    <w:name w:val="page number"/>
    <w:basedOn w:val="Absatz-Standardschriftart"/>
    <w:uiPriority w:val="99"/>
    <w:semiHidden/>
    <w:unhideWhenUsed/>
    <w:rsid w:val="00243D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DDD0FF-4BF8-6D44-BBFF-7FF4A78D9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260</Words>
  <Characters>1639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Debora Klein</dc:creator>
  <cp:keywords/>
  <dc:description/>
  <cp:lastModifiedBy>Pfirter Reto (KfK)</cp:lastModifiedBy>
  <cp:revision>8</cp:revision>
  <dcterms:created xsi:type="dcterms:W3CDTF">2019-10-19T03:52:00Z</dcterms:created>
  <dcterms:modified xsi:type="dcterms:W3CDTF">2019-12-02T16:36:00Z</dcterms:modified>
</cp:coreProperties>
</file>